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12" w:rsidRPr="00540012" w:rsidRDefault="00540012" w:rsidP="00540012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3163CE18" wp14:editId="5CE631A1">
            <wp:simplePos x="0" y="0"/>
            <wp:positionH relativeFrom="margin">
              <wp:posOffset>20955</wp:posOffset>
            </wp:positionH>
            <wp:positionV relativeFrom="margin">
              <wp:posOffset>-239395</wp:posOffset>
            </wp:positionV>
            <wp:extent cx="1568450" cy="1174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02"/>
                    <a:stretch/>
                  </pic:blipFill>
                  <pic:spPr bwMode="auto">
                    <a:xfrm>
                      <a:off x="0" y="0"/>
                      <a:ext cx="1568450" cy="117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012">
        <w:rPr>
          <w:rFonts w:ascii="Times New Roman" w:hAnsi="Times New Roman" w:cs="Times New Roman"/>
          <w:b/>
          <w:sz w:val="52"/>
        </w:rPr>
        <w:t>Regulamin konkursu</w:t>
      </w:r>
      <w:r w:rsidRPr="00540012">
        <w:rPr>
          <w:rFonts w:ascii="Times New Roman" w:hAnsi="Times New Roman" w:cs="Times New Roman"/>
          <w:b/>
          <w:sz w:val="52"/>
        </w:rPr>
        <w:t xml:space="preserve"> </w:t>
      </w:r>
      <w:r>
        <w:rPr>
          <w:rFonts w:ascii="Times New Roman" w:hAnsi="Times New Roman" w:cs="Times New Roman"/>
          <w:b/>
          <w:sz w:val="52"/>
        </w:rPr>
        <w:br/>
      </w:r>
      <w:r w:rsidRPr="00540012">
        <w:rPr>
          <w:rFonts w:ascii="Times New Roman" w:hAnsi="Times New Roman" w:cs="Times New Roman"/>
          <w:b/>
          <w:sz w:val="52"/>
        </w:rPr>
        <w:t>„Ferie z książką”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1. Cele konkursu: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Konkurs ma na celu szerzenie czytelnictwa wśród dzieci i młodzieży szkolnej. Nawiązanie kontaktów czytelniczych oraz poznanie zasobów bibliotek gminnej szkolnych i domowych.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2. Przebieg konkursu: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 xml:space="preserve">Konkurs polega na napisaniu pracy literackiej w dowolnej formie graficznej (pisane ręcznie, pisane komputerowo, z rysunkami lub bez rysunków) zachęcającej do przeczytania książki wcześniej wypożyczonej z bibliotek gminnej szkolnej lub domowej. </w:t>
      </w:r>
      <w:r w:rsidRPr="00540012">
        <w:rPr>
          <w:rFonts w:ascii="Times New Roman" w:hAnsi="Times New Roman" w:cs="Times New Roman"/>
          <w:b/>
          <w:color w:val="FF0000"/>
          <w:sz w:val="28"/>
        </w:rPr>
        <w:t>Konkurs nie dotyczy lektur szkolnych.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3. Uczestnicy: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W konkursie mogą wziąć udział wszystkie dzieci i młodzież zamieszkująca nasza gminę lub chodząca do placówek szkolnych i przedszkolnych na terenie gminy.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4. Termin: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b/>
          <w:sz w:val="28"/>
        </w:rPr>
      </w:pPr>
      <w:r w:rsidRPr="00540012">
        <w:rPr>
          <w:rFonts w:ascii="Times New Roman" w:hAnsi="Times New Roman" w:cs="Times New Roman"/>
          <w:sz w:val="28"/>
        </w:rPr>
        <w:t xml:space="preserve">Prace pisemne należy dostarczyć do sekretariatu Szkoły Podstawowej </w:t>
      </w:r>
      <w:r>
        <w:rPr>
          <w:rFonts w:ascii="Times New Roman" w:hAnsi="Times New Roman" w:cs="Times New Roman"/>
          <w:sz w:val="28"/>
        </w:rPr>
        <w:br/>
      </w:r>
      <w:r w:rsidRPr="00540012">
        <w:rPr>
          <w:rFonts w:ascii="Times New Roman" w:hAnsi="Times New Roman" w:cs="Times New Roman"/>
          <w:sz w:val="28"/>
        </w:rPr>
        <w:t xml:space="preserve">w Śmiłowicach lub Choceńskiego Centrum Kultury - Biblioteki </w:t>
      </w:r>
      <w:r>
        <w:rPr>
          <w:rFonts w:ascii="Times New Roman" w:hAnsi="Times New Roman" w:cs="Times New Roman"/>
          <w:sz w:val="28"/>
        </w:rPr>
        <w:br/>
      </w:r>
      <w:r w:rsidRPr="00540012">
        <w:rPr>
          <w:rFonts w:ascii="Times New Roman" w:hAnsi="Times New Roman" w:cs="Times New Roman"/>
          <w:b/>
          <w:sz w:val="28"/>
        </w:rPr>
        <w:t>w terminie do 03.02.2021 .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5. Kryteria oceny pracy: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Prace pisemne mają charakteryzować: zgodność z tematem konkursu, estetyka, czytelność pisma, poprawność ortograficzna oraz terminowość wykonania.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6. Prace będą oceniane w 5 kategoriach wiekowych: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uczniowie przedszkola (prace plastyczne),</w:t>
      </w:r>
    </w:p>
    <w:p w:rsidR="00540012" w:rsidRDefault="00540012" w:rsidP="005400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klasy 0 – I ( dla uczniów 0 i kl. I prace mogą mieć formę wyłącznie plastyczną),</w:t>
      </w:r>
    </w:p>
    <w:p w:rsidR="00540012" w:rsidRDefault="00540012" w:rsidP="005400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klasy II - III,</w:t>
      </w:r>
    </w:p>
    <w:p w:rsidR="00540012" w:rsidRDefault="00540012" w:rsidP="005400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klasy IV- VI,</w:t>
      </w:r>
    </w:p>
    <w:p w:rsidR="00540012" w:rsidRDefault="00540012" w:rsidP="005400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klasy VI- VIII,</w:t>
      </w:r>
    </w:p>
    <w:p w:rsidR="00540012" w:rsidRPr="00540012" w:rsidRDefault="00540012" w:rsidP="005400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szkoły ponadpodstawowe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7. Opis pracy: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Prace powinny zawierać następujące informacje: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b/>
          <w:sz w:val="28"/>
        </w:rPr>
      </w:pPr>
      <w:r w:rsidRPr="00540012">
        <w:rPr>
          <w:rFonts w:ascii="Times New Roman" w:hAnsi="Times New Roman" w:cs="Times New Roman"/>
          <w:b/>
          <w:sz w:val="28"/>
        </w:rPr>
        <w:t>imię i nazwisko, klasa, szkoła autora pracy,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b/>
          <w:sz w:val="28"/>
        </w:rPr>
      </w:pPr>
      <w:r w:rsidRPr="00540012">
        <w:rPr>
          <w:rFonts w:ascii="Times New Roman" w:hAnsi="Times New Roman" w:cs="Times New Roman"/>
          <w:b/>
          <w:sz w:val="28"/>
        </w:rPr>
        <w:t>autor i tytuł przeczytanej książki,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b/>
          <w:sz w:val="28"/>
        </w:rPr>
        <w:t xml:space="preserve">imię i nazwisko opiekuna ucznia </w:t>
      </w:r>
      <w:r w:rsidRPr="00540012">
        <w:rPr>
          <w:rFonts w:ascii="Times New Roman" w:hAnsi="Times New Roman" w:cs="Times New Roman"/>
          <w:sz w:val="28"/>
        </w:rPr>
        <w:t>(nauczyciel prowadzący, bibliotekarz).</w:t>
      </w:r>
    </w:p>
    <w:p w:rsidR="00540012" w:rsidRDefault="00540012" w:rsidP="00540012">
      <w:pPr>
        <w:jc w:val="both"/>
        <w:rPr>
          <w:rFonts w:ascii="Times New Roman" w:hAnsi="Times New Roman" w:cs="Times New Roman"/>
          <w:b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8. Organizatorzy: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Szkoła Podstawowa w Śmiłowicach i Choceńskie Centrum Kultury - Biblioteka</w:t>
      </w:r>
    </w:p>
    <w:p w:rsid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9. Fundatorzy nagród: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Urząd Gminy w Choceniu, Szkoła Podstawowa w Śmiłowicach,</w:t>
      </w:r>
      <w:bookmarkStart w:id="0" w:name="_GoBack"/>
      <w:bookmarkEnd w:id="0"/>
    </w:p>
    <w:p w:rsidR="00302086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  <w:r w:rsidRPr="00540012">
        <w:rPr>
          <w:rFonts w:ascii="Times New Roman" w:hAnsi="Times New Roman" w:cs="Times New Roman"/>
          <w:sz w:val="28"/>
        </w:rPr>
        <w:t>Choceńskie Centrum Kultury – Biblioteka.</w:t>
      </w: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p w:rsidR="00540012" w:rsidRPr="00540012" w:rsidRDefault="00540012" w:rsidP="00540012">
      <w:pPr>
        <w:jc w:val="both"/>
        <w:rPr>
          <w:rFonts w:ascii="Times New Roman" w:hAnsi="Times New Roman" w:cs="Times New Roman"/>
          <w:sz w:val="28"/>
        </w:rPr>
      </w:pPr>
    </w:p>
    <w:sectPr w:rsidR="00540012" w:rsidRPr="00540012" w:rsidSect="0054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2DF"/>
    <w:multiLevelType w:val="hybridMultilevel"/>
    <w:tmpl w:val="A46C6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12"/>
    <w:rsid w:val="00534A7F"/>
    <w:rsid w:val="00540012"/>
    <w:rsid w:val="00E42F12"/>
    <w:rsid w:val="00F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0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0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2021-01-12T12:22:00Z</dcterms:created>
  <dcterms:modified xsi:type="dcterms:W3CDTF">2021-01-12T12:37:00Z</dcterms:modified>
</cp:coreProperties>
</file>