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90" w:rsidRPr="00B63D90" w:rsidRDefault="00B63D90" w:rsidP="00B63D90">
      <w:pPr>
        <w:spacing w:after="0" w:line="240" w:lineRule="atLeast"/>
        <w:rPr>
          <w:rFonts w:asciiTheme="majorHAnsi" w:eastAsia="Times New Roman" w:hAnsiTheme="majorHAnsi" w:cs="Times New Roman"/>
          <w:vanish/>
          <w:sz w:val="24"/>
          <w:szCs w:val="24"/>
          <w:lang w:eastAsia="pl-PL"/>
        </w:rPr>
      </w:pPr>
    </w:p>
    <w:tbl>
      <w:tblPr>
        <w:tblW w:w="4968" w:type="pct"/>
        <w:tblCellSpacing w:w="15" w:type="dxa"/>
        <w:tblInd w:w="105" w:type="dxa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23"/>
      </w:tblGrid>
      <w:tr w:rsidR="0062734D" w:rsidRPr="00B63D90" w:rsidTr="00846BDB">
        <w:trPr>
          <w:tblCellSpacing w:w="15" w:type="dxa"/>
        </w:trPr>
        <w:tc>
          <w:tcPr>
            <w:tcW w:w="4967" w:type="pct"/>
            <w:hideMark/>
          </w:tcPr>
          <w:p w:rsidR="00B63D90" w:rsidRPr="00B63D90" w:rsidRDefault="00846BDB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6639100A" wp14:editId="36292E58">
                  <wp:simplePos x="0" y="0"/>
                  <wp:positionH relativeFrom="column">
                    <wp:posOffset>4262755</wp:posOffset>
                  </wp:positionH>
                  <wp:positionV relativeFrom="paragraph">
                    <wp:posOffset>-69215</wp:posOffset>
                  </wp:positionV>
                  <wp:extent cx="1793317" cy="91440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c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793" cy="917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3D90"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REGULAMIN 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KONKURSU PLASTYCZNEGO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ORSZAKU TRZECH KRÓLI 201</w:t>
            </w:r>
            <w:r w:rsidR="00A3779F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Temat konkursu: </w:t>
            </w: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„ Trzej królowie, mędrcy ze wschodu”.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1.     Organizatorem </w:t>
            </w: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konkursu jest </w:t>
            </w:r>
            <w:r w:rsidRPr="0062734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Choceńskie Centrum Kultury - Biblioteka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2.     Celem konkursu </w:t>
            </w: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jest rozwijanie i prezentacja pasji plastycznych dzieci, młodzieży</w:t>
            </w:r>
            <w:r w:rsidRPr="0062734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.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3.     Technika wykonania prac: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a) technika dowolna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b) prace w formacie A4, A3, A2.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4.     Zasady uczestnictwa:</w:t>
            </w:r>
          </w:p>
          <w:p w:rsidR="00B63D90" w:rsidRPr="00B63D90" w:rsidRDefault="00937FAC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a)     konkurs ma</w:t>
            </w:r>
            <w:r w:rsidR="00B63D90"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charakter otwarty – zapraszamy przedszkola, szkoły, kluby, świetlice i osoby prywatne,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b) </w:t>
            </w:r>
            <w:r w:rsidR="00937FAC" w:rsidRPr="0062734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  konkurs jest organizowany w 3</w:t>
            </w: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kategoriach wiekowych:</w:t>
            </w:r>
          </w:p>
          <w:p w:rsidR="00B63D90" w:rsidRPr="0062734D" w:rsidRDefault="00B63D90" w:rsidP="00937FAC">
            <w:pPr>
              <w:pStyle w:val="NormalnyWeb"/>
              <w:jc w:val="both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62734D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          I kategoria - dzieci - przedszkolaki</w:t>
            </w:r>
          </w:p>
          <w:p w:rsidR="00B63D90" w:rsidRPr="0062734D" w:rsidRDefault="00B63D90" w:rsidP="00937FAC">
            <w:pPr>
              <w:pStyle w:val="NormalnyWeb"/>
              <w:ind w:left="37"/>
              <w:jc w:val="both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62734D">
              <w:rPr>
                <w:rFonts w:asciiTheme="majorHAnsi" w:hAnsiTheme="majorHAnsi"/>
                <w:color w:val="auto"/>
                <w:sz w:val="24"/>
                <w:szCs w:val="24"/>
              </w:rPr>
              <w:t>           II kategoria - dzieci - klasy I-III</w:t>
            </w:r>
          </w:p>
          <w:p w:rsidR="00937FAC" w:rsidRPr="00B63D90" w:rsidRDefault="00937FAC" w:rsidP="00937FAC">
            <w:pPr>
              <w:pStyle w:val="NormalnyWeb"/>
              <w:ind w:left="37"/>
              <w:jc w:val="both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62734D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          III kategoria – dzieci – klasy IV-VI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ind w:left="37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c)     termin nadsyłania prac </w:t>
            </w: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A3779F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4 </w:t>
            </w:r>
            <w:r w:rsidR="00B60CC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styczeń 2017</w:t>
            </w: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</w:t>
            </w:r>
          </w:p>
          <w:p w:rsidR="00B63D90" w:rsidRPr="0062734D" w:rsidRDefault="00B63D90" w:rsidP="00B63D90">
            <w:pPr>
              <w:spacing w:before="100" w:beforeAutospacing="1" w:after="100" w:afterAutospacing="1" w:line="240" w:lineRule="atLeast"/>
              <w:ind w:left="37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d)    prace z dopiskiem ”Konkurs Plastyczny” należy przysyłać</w:t>
            </w:r>
            <w:r w:rsidRPr="0062734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lub dostarczyć osobiście</w:t>
            </w: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wraz z wypełnioną </w:t>
            </w: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Kartą Zgłoszenia</w:t>
            </w: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(w załączeniu) na adres: </w:t>
            </w:r>
          </w:p>
          <w:p w:rsidR="00B63D90" w:rsidRPr="0062734D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Choceńskie Centrum Kultury – Biblioteka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ul. Świerczewskiego 29, 87-850 Choceń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u w:val="single"/>
                <w:lang w:eastAsia="pl-PL"/>
              </w:rPr>
              <w:t> ”Konkurs Plastyczny”</w:t>
            </w:r>
          </w:p>
          <w:p w:rsidR="00937FAC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e)     każda praca powinna zawierać metryczkę: imię, nazwisko, wiek, kategoria i nazwę placówki jeśli praca wykonywana była w placówce.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f)      organizatorzy nie zwracają oddanych prac i zastrzegają sobie prawo bezpłatnego publikowania, reprodukowania oraz promowania zgłoszonych prac konkursowych.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g)     udział w konkursie jest równoznaczny z akceptacją Regulaminu oraz wyrażeniem zgody na przetwarzanie danych osobowych uczestnika przez Organizatorów dla celów organizacyjnych i promocyjnych Konkursu.</w:t>
            </w:r>
          </w:p>
          <w:p w:rsidR="00937FAC" w:rsidRPr="0062734D" w:rsidRDefault="00937FAC" w:rsidP="00937FAC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37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2734D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5. Osoby upoważnione do udzielania informacji na temat Konkursu:</w:t>
            </w:r>
          </w:p>
          <w:p w:rsidR="00937FAC" w:rsidRPr="0062734D" w:rsidRDefault="00937FAC" w:rsidP="00937FAC">
            <w:pPr>
              <w:autoSpaceDE w:val="0"/>
              <w:autoSpaceDN w:val="0"/>
              <w:adjustRightInd w:val="0"/>
              <w:spacing w:after="0" w:line="360" w:lineRule="auto"/>
              <w:ind w:left="37"/>
              <w:jc w:val="both"/>
              <w:rPr>
                <w:rFonts w:asciiTheme="majorHAnsi" w:hAnsiTheme="majorHAnsi" w:cs="Arial"/>
                <w:bCs/>
                <w:sz w:val="24"/>
                <w:szCs w:val="24"/>
                <w:lang w:val="en-US"/>
              </w:rPr>
            </w:pPr>
            <w:r w:rsidRPr="0062734D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    </w:t>
            </w:r>
            <w:r w:rsidR="00A3779F">
              <w:rPr>
                <w:rFonts w:asciiTheme="majorHAnsi" w:hAnsiTheme="majorHAnsi" w:cs="Arial"/>
                <w:bCs/>
                <w:sz w:val="24"/>
                <w:szCs w:val="24"/>
              </w:rPr>
              <w:t xml:space="preserve">Ariel Malinowski, Ewa Wysińska </w:t>
            </w:r>
            <w:r w:rsidRPr="0062734D">
              <w:rPr>
                <w:rFonts w:asciiTheme="majorHAnsi" w:hAnsiTheme="majorHAnsi" w:cs="Arial"/>
                <w:bCs/>
                <w:sz w:val="24"/>
                <w:szCs w:val="24"/>
              </w:rPr>
              <w:t xml:space="preserve">tel.  </w:t>
            </w:r>
            <w:r w:rsidRPr="0062734D">
              <w:rPr>
                <w:rFonts w:asciiTheme="majorHAnsi" w:hAnsiTheme="majorHAnsi" w:cs="Arial"/>
                <w:bCs/>
                <w:sz w:val="24"/>
                <w:szCs w:val="24"/>
                <w:lang w:val="en-US"/>
              </w:rPr>
              <w:t xml:space="preserve">(54)  444 72 81 </w:t>
            </w:r>
          </w:p>
          <w:p w:rsidR="00B63D90" w:rsidRPr="00B63D90" w:rsidRDefault="00937FAC" w:rsidP="00937FAC">
            <w:pPr>
              <w:autoSpaceDE w:val="0"/>
              <w:autoSpaceDN w:val="0"/>
              <w:adjustRightInd w:val="0"/>
              <w:spacing w:after="0" w:line="360" w:lineRule="auto"/>
              <w:ind w:left="37"/>
              <w:jc w:val="both"/>
              <w:rPr>
                <w:rFonts w:asciiTheme="majorHAnsi" w:hAnsiTheme="majorHAnsi" w:cs="Arial"/>
                <w:b/>
                <w:bCs/>
                <w:i/>
                <w:sz w:val="24"/>
                <w:szCs w:val="24"/>
                <w:lang w:val="en-US"/>
              </w:rPr>
            </w:pPr>
            <w:r w:rsidRPr="0062734D">
              <w:rPr>
                <w:rFonts w:asciiTheme="majorHAnsi" w:hAnsiTheme="majorHAnsi" w:cs="Arial"/>
                <w:b/>
                <w:bCs/>
                <w:sz w:val="24"/>
                <w:szCs w:val="24"/>
                <w:lang w:val="en-US"/>
              </w:rPr>
              <w:t xml:space="preserve">      e-mail: </w:t>
            </w:r>
            <w:hyperlink r:id="rId7" w:history="1">
              <w:r w:rsidRPr="0062734D">
                <w:rPr>
                  <w:rStyle w:val="Hipercze"/>
                  <w:rFonts w:asciiTheme="majorHAnsi" w:hAnsiTheme="majorHAnsi" w:cs="Arial"/>
                  <w:b/>
                  <w:bCs/>
                  <w:i/>
                  <w:color w:val="auto"/>
                  <w:sz w:val="24"/>
                  <w:szCs w:val="24"/>
                  <w:lang w:val="en-US"/>
                </w:rPr>
                <w:t>cck@chocen.home.pl</w:t>
              </w:r>
            </w:hyperlink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6. Ocena prac: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a)     prace zostaną ocenione przez Jury złożone z </w:t>
            </w:r>
            <w:r w:rsidR="00937FAC" w:rsidRPr="0062734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pracowników Centrum Kultury.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b)    przy ocenie prac będzie brana pod uwagę zgodność z tematem</w:t>
            </w: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br/>
              <w:t>i oryginalne spojrzen</w:t>
            </w:r>
            <w:r w:rsidR="007F38EE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ie autorów na tematykę konkursu.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c)     prace będą oceniane w poszczególnych kategoriach wiekowych. Laureaci zostaną wybrani w każdej kategorii (I, II i III miejsce).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7. Ogłoszenie wyników: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a)     wyniki konk</w:t>
            </w:r>
            <w:r w:rsidRPr="0062734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ursu zostaną ogłoszone do dnia 5</w:t>
            </w: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stycznia 201</w:t>
            </w:r>
            <w:r w:rsidR="00B60CC4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7</w:t>
            </w: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r. na stronie </w:t>
            </w:r>
            <w:r w:rsidRPr="0062734D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www.cck.chocen.pl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b)    nagrodzone prace zostaną opublikowane na stronie </w:t>
            </w:r>
            <w:r w:rsidRPr="007F38EE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pl-PL"/>
              </w:rPr>
              <w:t>www.cck.chocen.pl</w:t>
            </w:r>
          </w:p>
          <w:p w:rsidR="00B63D90" w:rsidRP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62734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8. Nagrody:</w:t>
            </w:r>
          </w:p>
          <w:p w:rsidR="00B63D90" w:rsidRDefault="00B63D90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a)      Organizator przewiduje nagrody rzeczowe dla laureatów konkursu oraz dyplomy dla laureatów i placówek.</w:t>
            </w:r>
          </w:p>
          <w:p w:rsidR="00B60CC4" w:rsidRPr="00B63D90" w:rsidRDefault="00B60CC4" w:rsidP="00B63D90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Wręczenie nagród nastąpi</w:t>
            </w:r>
            <w:bookmarkStart w:id="0" w:name="_GoBack"/>
            <w:bookmarkEnd w:id="0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 podczas koncertu kolęd w dniu 06.01.2017r. ok.gpdz.14:00</w:t>
            </w:r>
          </w:p>
          <w:p w:rsidR="00B63D90" w:rsidRPr="00B63D90" w:rsidRDefault="00B63D90" w:rsidP="006215C6">
            <w:pPr>
              <w:spacing w:before="100" w:beforeAutospacing="1" w:after="100" w:afterAutospacing="1" w:line="240" w:lineRule="atLeas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63D90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614F3C" w:rsidRPr="0062734D" w:rsidRDefault="00B60CC4" w:rsidP="006215C6">
      <w:pPr>
        <w:rPr>
          <w:rFonts w:asciiTheme="majorHAnsi" w:hAnsiTheme="majorHAnsi"/>
          <w:sz w:val="24"/>
          <w:szCs w:val="24"/>
        </w:rPr>
      </w:pPr>
    </w:p>
    <w:sectPr w:rsidR="00614F3C" w:rsidRPr="0062734D" w:rsidSect="00B63D9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674D1"/>
    <w:multiLevelType w:val="hybridMultilevel"/>
    <w:tmpl w:val="76981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90"/>
    <w:rsid w:val="003E38F8"/>
    <w:rsid w:val="006215C6"/>
    <w:rsid w:val="0062734D"/>
    <w:rsid w:val="007F38EE"/>
    <w:rsid w:val="00846BDB"/>
    <w:rsid w:val="00937FAC"/>
    <w:rsid w:val="00A3779F"/>
    <w:rsid w:val="00B60CC4"/>
    <w:rsid w:val="00B63D90"/>
    <w:rsid w:val="00F9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3D90"/>
    <w:rPr>
      <w:strike w:val="0"/>
      <w:dstrike w:val="0"/>
      <w:color w:val="80792F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B63D9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333333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B63D9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D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3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3D90"/>
    <w:rPr>
      <w:strike w:val="0"/>
      <w:dstrike w:val="0"/>
      <w:color w:val="80792F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B63D90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333333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B63D9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D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3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ck@chocen.hom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Gminna Biblioteka Publiczna w Choceniu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CCK</dc:creator>
  <cp:lastModifiedBy>Ewa Wysińska</cp:lastModifiedBy>
  <cp:revision>2</cp:revision>
  <cp:lastPrinted>2015-12-14T12:14:00Z</cp:lastPrinted>
  <dcterms:created xsi:type="dcterms:W3CDTF">2016-12-15T11:56:00Z</dcterms:created>
  <dcterms:modified xsi:type="dcterms:W3CDTF">2016-12-15T11:56:00Z</dcterms:modified>
</cp:coreProperties>
</file>